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47C8164" w14:textId="4EC06867" w:rsidR="005C7606" w:rsidRPr="005C7606" w:rsidRDefault="005C7606" w:rsidP="005C7606">
      <w:pPr>
        <w:spacing w:after="0" w:line="240" w:lineRule="auto"/>
        <w:jc w:val="both"/>
        <w:rPr>
          <w:rFonts w:ascii="Calibri" w:hAnsi="Calibri" w:cs="Calibri"/>
          <w:color w:val="FF0000"/>
          <w:sz w:val="24"/>
          <w:szCs w:val="24"/>
        </w:rPr>
      </w:pPr>
      <w:r w:rsidRPr="005C7606">
        <w:rPr>
          <w:rFonts w:ascii="Calibri" w:hAnsi="Calibri" w:cs="Calibri"/>
          <w:noProof/>
          <w:color w:val="FF0000"/>
          <w:sz w:val="24"/>
          <w:szCs w:val="24"/>
          <w:lang w:eastAsia="el-GR"/>
        </w:rPr>
        <mc:AlternateContent>
          <mc:Choice Requires="wps">
            <w:drawing>
              <wp:anchor distT="0" distB="0" distL="114300" distR="114300" simplePos="0" relativeHeight="251657216" behindDoc="0" locked="0" layoutInCell="1" allowOverlap="1" wp14:anchorId="45DB4280" wp14:editId="684C35FF">
                <wp:simplePos x="0" y="0"/>
                <wp:positionH relativeFrom="column">
                  <wp:posOffset>0</wp:posOffset>
                </wp:positionH>
                <wp:positionV relativeFrom="paragraph">
                  <wp:posOffset>-68580</wp:posOffset>
                </wp:positionV>
                <wp:extent cx="2642870" cy="1140460"/>
                <wp:effectExtent l="0" t="0" r="5080" b="254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7931021" w14:textId="77777777" w:rsidR="005C7606" w:rsidRDefault="005C7606" w:rsidP="005C7606">
                            <w:pPr>
                              <w:spacing w:after="0" w:line="240" w:lineRule="auto"/>
                              <w:jc w:val="center"/>
                              <w:rPr>
                                <w:color w:val="333399"/>
                                <w:sz w:val="24"/>
                                <w:szCs w:val="24"/>
                                <w:lang w:val="en-US"/>
                              </w:rPr>
                            </w:pPr>
                            <w:r>
                              <w:rPr>
                                <w:noProof/>
                                <w:color w:val="333399"/>
                                <w:sz w:val="24"/>
                                <w:szCs w:val="24"/>
                                <w:lang w:eastAsia="el-GR"/>
                              </w:rPr>
                              <w:drawing>
                                <wp:inline distT="0" distB="0" distL="0" distR="0" wp14:anchorId="0DCF1A56" wp14:editId="5D320F2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FDE7D7C" w14:textId="77777777" w:rsidR="005C7606" w:rsidRPr="00137768" w:rsidRDefault="005C7606" w:rsidP="005C7606">
                            <w:pPr>
                              <w:spacing w:after="0" w:line="240" w:lineRule="auto"/>
                              <w:jc w:val="center"/>
                              <w:rPr>
                                <w:rFonts w:ascii="Calibri" w:hAnsi="Calibri" w:cs="Calibri"/>
                                <w:color w:val="4F81BD"/>
                                <w:sz w:val="24"/>
                                <w:szCs w:val="24"/>
                              </w:rPr>
                            </w:pPr>
                            <w:r w:rsidRPr="00137768">
                              <w:rPr>
                                <w:rFonts w:ascii="Calibri" w:hAnsi="Calibri" w:cs="Calibri"/>
                                <w:color w:val="4F81BD"/>
                                <w:sz w:val="24"/>
                                <w:szCs w:val="24"/>
                              </w:rPr>
                              <w:t>ΕΛΛΗΝΙΚΗ ΔΗΜΟΚΡΑΤΙΑ</w:t>
                            </w:r>
                          </w:p>
                          <w:p w14:paraId="0580BA11" w14:textId="77777777" w:rsidR="005C7606" w:rsidRPr="00137768" w:rsidRDefault="005C7606" w:rsidP="005C7606">
                            <w:pPr>
                              <w:spacing w:after="0" w:line="240" w:lineRule="auto"/>
                              <w:jc w:val="center"/>
                              <w:rPr>
                                <w:rFonts w:ascii="Calibri" w:hAnsi="Calibri" w:cs="Calibri"/>
                                <w:color w:val="4F81BD"/>
                                <w:sz w:val="24"/>
                                <w:szCs w:val="24"/>
                              </w:rPr>
                            </w:pPr>
                            <w:r w:rsidRPr="00137768">
                              <w:rPr>
                                <w:rFonts w:ascii="Calibri" w:hAnsi="Calibri" w:cs="Calibri"/>
                                <w:color w:val="4F81BD"/>
                                <w:sz w:val="24"/>
                                <w:szCs w:val="24"/>
                              </w:rPr>
                              <w:t>ΥΠΟΥΡΓΕΙΟ ΠΟΛΙΤΙΣΜΟΥ</w:t>
                            </w:r>
                          </w:p>
                          <w:p w14:paraId="366EE49C" w14:textId="77777777" w:rsidR="005C7606" w:rsidRPr="00137768" w:rsidRDefault="005C7606" w:rsidP="005C7606">
                            <w:pPr>
                              <w:spacing w:after="0" w:line="240" w:lineRule="auto"/>
                              <w:jc w:val="center"/>
                              <w:rPr>
                                <w:rFonts w:ascii="Calibri" w:hAnsi="Calibri" w:cs="Calibri"/>
                                <w:color w:val="4F81BD"/>
                                <w:szCs w:val="24"/>
                              </w:rPr>
                            </w:pPr>
                            <w:r w:rsidRPr="00137768">
                              <w:rPr>
                                <w:rFonts w:ascii="Calibri" w:hAnsi="Calibri" w:cs="Calibri"/>
                                <w:color w:val="4F81BD"/>
                                <w:szCs w:val="24"/>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5DB4280"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07931021" w14:textId="77777777" w:rsidR="005C7606" w:rsidRDefault="005C7606" w:rsidP="005C7606">
                      <w:pPr>
                        <w:spacing w:after="0" w:line="240" w:lineRule="auto"/>
                        <w:jc w:val="center"/>
                        <w:rPr>
                          <w:color w:val="333399"/>
                          <w:sz w:val="24"/>
                          <w:szCs w:val="24"/>
                          <w:lang w:val="en-US"/>
                        </w:rPr>
                      </w:pPr>
                      <w:r>
                        <w:rPr>
                          <w:noProof/>
                          <w:color w:val="333399"/>
                          <w:sz w:val="24"/>
                          <w:szCs w:val="24"/>
                          <w:lang w:eastAsia="el-GR"/>
                        </w:rPr>
                        <w:drawing>
                          <wp:inline distT="0" distB="0" distL="0" distR="0" wp14:anchorId="0DCF1A56" wp14:editId="5D320F2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FDE7D7C" w14:textId="77777777" w:rsidR="005C7606" w:rsidRPr="00137768" w:rsidRDefault="005C7606" w:rsidP="005C7606">
                      <w:pPr>
                        <w:spacing w:after="0" w:line="240" w:lineRule="auto"/>
                        <w:jc w:val="center"/>
                        <w:rPr>
                          <w:rFonts w:ascii="Calibri" w:hAnsi="Calibri" w:cs="Calibri"/>
                          <w:color w:val="4F81BD"/>
                          <w:sz w:val="24"/>
                          <w:szCs w:val="24"/>
                        </w:rPr>
                      </w:pPr>
                      <w:r w:rsidRPr="00137768">
                        <w:rPr>
                          <w:rFonts w:ascii="Calibri" w:hAnsi="Calibri" w:cs="Calibri"/>
                          <w:color w:val="4F81BD"/>
                          <w:sz w:val="24"/>
                          <w:szCs w:val="24"/>
                        </w:rPr>
                        <w:t>ΕΛΛΗΝΙΚΗ ΔΗΜΟΚΡΑΤΙΑ</w:t>
                      </w:r>
                    </w:p>
                    <w:p w14:paraId="0580BA11" w14:textId="77777777" w:rsidR="005C7606" w:rsidRPr="00137768" w:rsidRDefault="005C7606" w:rsidP="005C7606">
                      <w:pPr>
                        <w:spacing w:after="0" w:line="240" w:lineRule="auto"/>
                        <w:jc w:val="center"/>
                        <w:rPr>
                          <w:rFonts w:ascii="Calibri" w:hAnsi="Calibri" w:cs="Calibri"/>
                          <w:color w:val="4F81BD"/>
                          <w:sz w:val="24"/>
                          <w:szCs w:val="24"/>
                        </w:rPr>
                      </w:pPr>
                      <w:r w:rsidRPr="00137768">
                        <w:rPr>
                          <w:rFonts w:ascii="Calibri" w:hAnsi="Calibri" w:cs="Calibri"/>
                          <w:color w:val="4F81BD"/>
                          <w:sz w:val="24"/>
                          <w:szCs w:val="24"/>
                        </w:rPr>
                        <w:t>ΥΠΟΥΡΓΕΙΟ ΠΟΛΙΤΙΣΜΟΥ</w:t>
                      </w:r>
                    </w:p>
                    <w:p w14:paraId="366EE49C" w14:textId="77777777" w:rsidR="005C7606" w:rsidRPr="00137768" w:rsidRDefault="005C7606" w:rsidP="005C7606">
                      <w:pPr>
                        <w:spacing w:after="0" w:line="240" w:lineRule="auto"/>
                        <w:jc w:val="center"/>
                        <w:rPr>
                          <w:rFonts w:ascii="Calibri" w:hAnsi="Calibri" w:cs="Calibri"/>
                          <w:color w:val="4F81BD"/>
                          <w:szCs w:val="24"/>
                        </w:rPr>
                      </w:pPr>
                      <w:r w:rsidRPr="00137768">
                        <w:rPr>
                          <w:rFonts w:ascii="Calibri" w:hAnsi="Calibri" w:cs="Calibri"/>
                          <w:color w:val="4F81BD"/>
                          <w:szCs w:val="24"/>
                        </w:rPr>
                        <w:t>ΓΡΑΦΕΙΟ ΤΥΠΟΥ</w:t>
                      </w:r>
                    </w:p>
                  </w:txbxContent>
                </v:textbox>
              </v:shape>
            </w:pict>
          </mc:Fallback>
        </mc:AlternateContent>
      </w:r>
      <w:r w:rsidRPr="005C7606">
        <w:rPr>
          <w:rFonts w:ascii="Calibri" w:hAnsi="Calibri" w:cs="Calibri"/>
          <w:color w:val="FF0000"/>
          <w:sz w:val="24"/>
          <w:szCs w:val="24"/>
        </w:rPr>
        <w:t xml:space="preserve"> </w:t>
      </w:r>
    </w:p>
    <w:p w14:paraId="177CCFF1" w14:textId="77777777" w:rsidR="005C7606" w:rsidRPr="005C7606" w:rsidRDefault="005C7606" w:rsidP="005C7606">
      <w:pPr>
        <w:spacing w:after="0" w:line="240" w:lineRule="auto"/>
        <w:jc w:val="both"/>
        <w:rPr>
          <w:rFonts w:ascii="Calibri" w:hAnsi="Calibri" w:cs="Calibri"/>
          <w:sz w:val="24"/>
          <w:szCs w:val="24"/>
        </w:rPr>
      </w:pPr>
    </w:p>
    <w:p w14:paraId="2A4218A2" w14:textId="77777777" w:rsidR="005C7606" w:rsidRPr="005C7606" w:rsidRDefault="005C7606" w:rsidP="005C7606">
      <w:pPr>
        <w:spacing w:after="0" w:line="240" w:lineRule="auto"/>
        <w:ind w:left="-284"/>
        <w:jc w:val="both"/>
        <w:rPr>
          <w:rFonts w:ascii="Calibri" w:hAnsi="Calibri" w:cs="Calibri"/>
          <w:sz w:val="24"/>
          <w:szCs w:val="24"/>
        </w:rPr>
      </w:pPr>
    </w:p>
    <w:p w14:paraId="44B7CEA6" w14:textId="77777777" w:rsidR="005C7606" w:rsidRPr="005C7606" w:rsidRDefault="005C7606" w:rsidP="005C7606">
      <w:pPr>
        <w:spacing w:before="60" w:after="0" w:line="240" w:lineRule="auto"/>
        <w:jc w:val="both"/>
        <w:rPr>
          <w:rFonts w:ascii="Calibri" w:hAnsi="Calibri" w:cs="Calibri"/>
          <w:sz w:val="24"/>
          <w:szCs w:val="24"/>
        </w:rPr>
      </w:pPr>
    </w:p>
    <w:p w14:paraId="5A7FA14D" w14:textId="77777777" w:rsidR="005C7606" w:rsidRPr="005C7606" w:rsidRDefault="005C7606" w:rsidP="005C7606">
      <w:pPr>
        <w:spacing w:after="0" w:line="240" w:lineRule="auto"/>
        <w:jc w:val="both"/>
        <w:rPr>
          <w:rFonts w:ascii="Calibri" w:hAnsi="Calibri" w:cs="Calibri"/>
          <w:sz w:val="24"/>
          <w:szCs w:val="24"/>
        </w:rPr>
      </w:pPr>
    </w:p>
    <w:p w14:paraId="6D5BEF7F" w14:textId="77777777" w:rsidR="005C7606" w:rsidRPr="005C7606" w:rsidRDefault="005C7606" w:rsidP="005C7606">
      <w:pPr>
        <w:spacing w:after="0" w:line="240" w:lineRule="auto"/>
        <w:jc w:val="both"/>
        <w:rPr>
          <w:rFonts w:ascii="Calibri" w:hAnsi="Calibri" w:cs="Calibri"/>
          <w:sz w:val="24"/>
          <w:szCs w:val="24"/>
        </w:rPr>
      </w:pPr>
    </w:p>
    <w:p w14:paraId="7AFFC3E2" w14:textId="77777777" w:rsidR="005C7606" w:rsidRPr="005C7606" w:rsidRDefault="005C7606" w:rsidP="005C7606">
      <w:pPr>
        <w:spacing w:after="0" w:line="240" w:lineRule="auto"/>
        <w:jc w:val="both"/>
        <w:rPr>
          <w:rFonts w:ascii="Calibri" w:hAnsi="Calibri" w:cs="Calibri"/>
          <w:sz w:val="24"/>
          <w:szCs w:val="24"/>
        </w:rPr>
      </w:pPr>
    </w:p>
    <w:p w14:paraId="3C6F7290" w14:textId="38084E2F" w:rsidR="005C7606" w:rsidRDefault="005C7606" w:rsidP="00137768">
      <w:pPr>
        <w:pStyle w:val="aa"/>
        <w:ind w:firstLine="0"/>
        <w:jc w:val="right"/>
        <w:rPr>
          <w:rFonts w:cs="Calibri"/>
          <w:sz w:val="24"/>
          <w:szCs w:val="24"/>
        </w:rPr>
      </w:pPr>
      <w:r w:rsidRPr="00C02C34">
        <w:rPr>
          <w:rFonts w:cs="Calibri"/>
          <w:sz w:val="24"/>
          <w:szCs w:val="24"/>
        </w:rPr>
        <w:t xml:space="preserve">                         </w:t>
      </w:r>
      <w:bookmarkStart w:id="1" w:name="_Hlk158298325"/>
      <w:r w:rsidRPr="00C02C34">
        <w:rPr>
          <w:rFonts w:cs="Calibri"/>
          <w:sz w:val="24"/>
          <w:szCs w:val="24"/>
        </w:rPr>
        <w:t>Αθήνα</w:t>
      </w:r>
      <w:bookmarkEnd w:id="1"/>
      <w:r w:rsidRPr="00C02C34">
        <w:rPr>
          <w:rFonts w:cs="Calibri"/>
          <w:sz w:val="24"/>
          <w:szCs w:val="24"/>
        </w:rPr>
        <w:t>, 13 Μαΐου 2026</w:t>
      </w:r>
    </w:p>
    <w:p w14:paraId="31AC3F1C" w14:textId="77777777" w:rsidR="00137768" w:rsidRPr="00C02C34" w:rsidRDefault="00137768" w:rsidP="00137768">
      <w:pPr>
        <w:pStyle w:val="aa"/>
        <w:ind w:firstLine="0"/>
        <w:jc w:val="right"/>
        <w:rPr>
          <w:rFonts w:cs="Calibri"/>
          <w:sz w:val="24"/>
          <w:szCs w:val="24"/>
        </w:rPr>
      </w:pPr>
    </w:p>
    <w:p w14:paraId="5C81B71B" w14:textId="759EF1BE" w:rsidR="005C7606" w:rsidRPr="00525314" w:rsidRDefault="00525314" w:rsidP="00137768">
      <w:pPr>
        <w:spacing w:after="100" w:afterAutospacing="1" w:line="276" w:lineRule="auto"/>
        <w:jc w:val="center"/>
        <w:rPr>
          <w:rFonts w:ascii="Calibri" w:eastAsia="Times New Roman" w:hAnsi="Calibri" w:cs="Calibri"/>
          <w:b/>
          <w:bCs/>
          <w:sz w:val="24"/>
          <w:szCs w:val="24"/>
          <w:lang w:eastAsia="el-GR"/>
        </w:rPr>
      </w:pPr>
      <w:r w:rsidRPr="00525314">
        <w:rPr>
          <w:rFonts w:ascii="Calibri" w:eastAsia="Times New Roman" w:hAnsi="Calibri" w:cs="Calibri"/>
          <w:b/>
          <w:bCs/>
          <w:sz w:val="24"/>
          <w:szCs w:val="24"/>
          <w:lang w:eastAsia="el-GR"/>
        </w:rPr>
        <w:t xml:space="preserve">Λίνα </w:t>
      </w:r>
      <w:proofErr w:type="spellStart"/>
      <w:r w:rsidRPr="00525314">
        <w:rPr>
          <w:rFonts w:ascii="Calibri" w:eastAsia="Times New Roman" w:hAnsi="Calibri" w:cs="Calibri"/>
          <w:b/>
          <w:bCs/>
          <w:sz w:val="24"/>
          <w:szCs w:val="24"/>
          <w:lang w:eastAsia="el-GR"/>
        </w:rPr>
        <w:t>Μενδώνη</w:t>
      </w:r>
      <w:proofErr w:type="spellEnd"/>
      <w:r w:rsidRPr="00525314">
        <w:rPr>
          <w:rFonts w:ascii="Calibri" w:eastAsia="Times New Roman" w:hAnsi="Calibri" w:cs="Calibri"/>
          <w:b/>
          <w:bCs/>
          <w:sz w:val="24"/>
          <w:szCs w:val="24"/>
          <w:lang w:eastAsia="el-GR"/>
        </w:rPr>
        <w:t xml:space="preserve">: «Ο Πολιτισμός και η Ορθοδοξία αποτελούν τη διαχρονική γέφυρα φιλίας μεταξύ Ελλάδας και Σερβίας» - </w:t>
      </w:r>
      <w:r w:rsidR="005C7606" w:rsidRPr="00525314">
        <w:rPr>
          <w:rFonts w:ascii="Calibri" w:eastAsia="Times New Roman" w:hAnsi="Calibri" w:cs="Calibri"/>
          <w:b/>
          <w:bCs/>
          <w:sz w:val="24"/>
          <w:szCs w:val="24"/>
          <w:lang w:eastAsia="el-GR"/>
        </w:rPr>
        <w:t xml:space="preserve">Επτά εμβληματικά κειμήλια </w:t>
      </w:r>
      <w:r w:rsidR="00E81B3F">
        <w:rPr>
          <w:rFonts w:ascii="Calibri" w:eastAsia="Times New Roman" w:hAnsi="Calibri" w:cs="Calibri"/>
          <w:b/>
          <w:bCs/>
          <w:sz w:val="24"/>
          <w:szCs w:val="24"/>
          <w:lang w:eastAsia="el-GR"/>
        </w:rPr>
        <w:t>από το</w:t>
      </w:r>
      <w:r w:rsidR="005C7606" w:rsidRPr="00525314">
        <w:rPr>
          <w:rFonts w:ascii="Calibri" w:eastAsia="Times New Roman" w:hAnsi="Calibri" w:cs="Calibri"/>
          <w:b/>
          <w:bCs/>
          <w:sz w:val="24"/>
          <w:szCs w:val="24"/>
          <w:lang w:eastAsia="el-GR"/>
        </w:rPr>
        <w:t xml:space="preserve"> </w:t>
      </w:r>
      <w:r w:rsidR="00137768" w:rsidRPr="00525314">
        <w:rPr>
          <w:rFonts w:ascii="Calibri" w:eastAsia="Times New Roman" w:hAnsi="Calibri" w:cs="Calibri"/>
          <w:b/>
          <w:bCs/>
          <w:sz w:val="24"/>
          <w:szCs w:val="24"/>
          <w:lang w:eastAsia="el-GR"/>
        </w:rPr>
        <w:t>Ά</w:t>
      </w:r>
      <w:r w:rsidR="00137768">
        <w:rPr>
          <w:rFonts w:ascii="Calibri" w:eastAsia="Times New Roman" w:hAnsi="Calibri" w:cs="Calibri"/>
          <w:b/>
          <w:bCs/>
          <w:sz w:val="24"/>
          <w:szCs w:val="24"/>
          <w:lang w:eastAsia="el-GR"/>
        </w:rPr>
        <w:t>γιο</w:t>
      </w:r>
      <w:r w:rsidR="005C7606" w:rsidRPr="00525314">
        <w:rPr>
          <w:rFonts w:ascii="Calibri" w:eastAsia="Times New Roman" w:hAnsi="Calibri" w:cs="Calibri"/>
          <w:b/>
          <w:bCs/>
          <w:sz w:val="24"/>
          <w:szCs w:val="24"/>
          <w:lang w:eastAsia="el-GR"/>
        </w:rPr>
        <w:t xml:space="preserve"> Όρος</w:t>
      </w:r>
      <w:r w:rsidR="00BF2DAA">
        <w:rPr>
          <w:rFonts w:ascii="Calibri" w:eastAsia="Times New Roman" w:hAnsi="Calibri" w:cs="Calibri"/>
          <w:b/>
          <w:bCs/>
          <w:sz w:val="24"/>
          <w:szCs w:val="24"/>
          <w:lang w:eastAsia="el-GR"/>
        </w:rPr>
        <w:t>,</w:t>
      </w:r>
      <w:r w:rsidR="005C7606" w:rsidRPr="00525314">
        <w:rPr>
          <w:rFonts w:ascii="Calibri" w:eastAsia="Times New Roman" w:hAnsi="Calibri" w:cs="Calibri"/>
          <w:b/>
          <w:bCs/>
          <w:sz w:val="24"/>
          <w:szCs w:val="24"/>
          <w:lang w:eastAsia="el-GR"/>
        </w:rPr>
        <w:t xml:space="preserve"> στο Βελιγράδι για την έκθεση «Άγιος Σάββας»</w:t>
      </w:r>
    </w:p>
    <w:p w14:paraId="103F98A8" w14:textId="15E61472" w:rsidR="005C7606" w:rsidRPr="005C7606" w:rsidRDefault="005C7606" w:rsidP="00137768">
      <w:pPr>
        <w:spacing w:after="100" w:afterAutospacing="1" w:line="276" w:lineRule="auto"/>
        <w:jc w:val="both"/>
        <w:rPr>
          <w:rFonts w:ascii="Calibri" w:eastAsia="Times New Roman" w:hAnsi="Calibri" w:cs="Calibri"/>
          <w:sz w:val="24"/>
          <w:szCs w:val="24"/>
          <w:lang w:eastAsia="el-GR"/>
        </w:rPr>
      </w:pPr>
      <w:r w:rsidRPr="005C7606">
        <w:rPr>
          <w:rFonts w:ascii="Calibri" w:eastAsia="Times New Roman" w:hAnsi="Calibri" w:cs="Calibri"/>
          <w:sz w:val="24"/>
          <w:szCs w:val="24"/>
          <w:lang w:eastAsia="el-GR"/>
        </w:rPr>
        <w:t>Παρουσία της Υπουργού Πολιτισμού</w:t>
      </w:r>
      <w:r w:rsidR="00E81B3F">
        <w:rPr>
          <w:rFonts w:ascii="Calibri" w:eastAsia="Times New Roman" w:hAnsi="Calibri" w:cs="Calibri"/>
          <w:sz w:val="24"/>
          <w:szCs w:val="24"/>
          <w:lang w:eastAsia="el-GR"/>
        </w:rPr>
        <w:t xml:space="preserve"> </w:t>
      </w:r>
      <w:r w:rsidRPr="005C7606">
        <w:rPr>
          <w:rFonts w:ascii="Calibri" w:eastAsia="Times New Roman" w:hAnsi="Calibri" w:cs="Calibri"/>
          <w:sz w:val="24"/>
          <w:szCs w:val="24"/>
          <w:lang w:eastAsia="el-GR"/>
        </w:rPr>
        <w:t xml:space="preserve">Λίνας </w:t>
      </w:r>
      <w:proofErr w:type="spellStart"/>
      <w:r w:rsidRPr="005C7606">
        <w:rPr>
          <w:rFonts w:ascii="Calibri" w:eastAsia="Times New Roman" w:hAnsi="Calibri" w:cs="Calibri"/>
          <w:sz w:val="24"/>
          <w:szCs w:val="24"/>
          <w:lang w:eastAsia="el-GR"/>
        </w:rPr>
        <w:t>Μενδώνη</w:t>
      </w:r>
      <w:proofErr w:type="spellEnd"/>
      <w:r w:rsidRPr="005C7606">
        <w:rPr>
          <w:rFonts w:ascii="Calibri" w:eastAsia="Times New Roman" w:hAnsi="Calibri" w:cs="Calibri"/>
          <w:sz w:val="24"/>
          <w:szCs w:val="24"/>
          <w:lang w:eastAsia="el-GR"/>
        </w:rPr>
        <w:t xml:space="preserve"> και του Σέρβου ομολόγου της, </w:t>
      </w:r>
      <w:proofErr w:type="spellStart"/>
      <w:r w:rsidRPr="005C7606">
        <w:rPr>
          <w:rFonts w:ascii="Calibri" w:eastAsia="Times New Roman" w:hAnsi="Calibri" w:cs="Calibri"/>
          <w:sz w:val="24"/>
          <w:szCs w:val="24"/>
          <w:lang w:eastAsia="el-GR"/>
        </w:rPr>
        <w:t>Nikola</w:t>
      </w:r>
      <w:proofErr w:type="spellEnd"/>
      <w:r w:rsidRPr="005C7606">
        <w:rPr>
          <w:rFonts w:ascii="Calibri" w:eastAsia="Times New Roman" w:hAnsi="Calibri" w:cs="Calibri"/>
          <w:sz w:val="24"/>
          <w:szCs w:val="24"/>
          <w:lang w:eastAsia="el-GR"/>
        </w:rPr>
        <w:t xml:space="preserve"> </w:t>
      </w:r>
      <w:proofErr w:type="spellStart"/>
      <w:r w:rsidRPr="005C7606">
        <w:rPr>
          <w:rFonts w:ascii="Calibri" w:eastAsia="Times New Roman" w:hAnsi="Calibri" w:cs="Calibri"/>
          <w:sz w:val="24"/>
          <w:szCs w:val="24"/>
          <w:lang w:eastAsia="el-GR"/>
        </w:rPr>
        <w:t>Selaković</w:t>
      </w:r>
      <w:proofErr w:type="spellEnd"/>
      <w:r w:rsidRPr="005C7606">
        <w:rPr>
          <w:rFonts w:ascii="Calibri" w:eastAsia="Times New Roman" w:hAnsi="Calibri" w:cs="Calibri"/>
          <w:sz w:val="24"/>
          <w:szCs w:val="24"/>
          <w:lang w:eastAsia="el-GR"/>
        </w:rPr>
        <w:t xml:space="preserve">, πραγματοποιήθηκε στο αεροδρόμιο του Βελιγραδίου η επίσημη τελετή </w:t>
      </w:r>
      <w:r w:rsidR="00E81B3F">
        <w:rPr>
          <w:rFonts w:ascii="Calibri" w:eastAsia="Times New Roman" w:hAnsi="Calibri" w:cs="Calibri"/>
          <w:sz w:val="24"/>
          <w:szCs w:val="24"/>
          <w:lang w:eastAsia="el-GR"/>
        </w:rPr>
        <w:t>υποδοχής</w:t>
      </w:r>
      <w:r w:rsidRPr="005C7606">
        <w:rPr>
          <w:rFonts w:ascii="Calibri" w:eastAsia="Times New Roman" w:hAnsi="Calibri" w:cs="Calibri"/>
          <w:sz w:val="24"/>
          <w:szCs w:val="24"/>
          <w:lang w:eastAsia="el-GR"/>
        </w:rPr>
        <w:t xml:space="preserve"> επτά εμβληματικών κειμηλίων από την Ιερά Μονή </w:t>
      </w:r>
      <w:proofErr w:type="spellStart"/>
      <w:r w:rsidRPr="005C7606">
        <w:rPr>
          <w:rFonts w:ascii="Calibri" w:eastAsia="Times New Roman" w:hAnsi="Calibri" w:cs="Calibri"/>
          <w:sz w:val="24"/>
          <w:szCs w:val="24"/>
          <w:lang w:eastAsia="el-GR"/>
        </w:rPr>
        <w:t>Χιλανδαρίου</w:t>
      </w:r>
      <w:proofErr w:type="spellEnd"/>
      <w:r w:rsidRPr="005C7606">
        <w:rPr>
          <w:rFonts w:ascii="Calibri" w:eastAsia="Times New Roman" w:hAnsi="Calibri" w:cs="Calibri"/>
          <w:sz w:val="24"/>
          <w:szCs w:val="24"/>
          <w:lang w:eastAsia="el-GR"/>
        </w:rPr>
        <w:t xml:space="preserve"> του Αγίου Όρους. Τα έργα</w:t>
      </w:r>
      <w:r>
        <w:rPr>
          <w:rFonts w:ascii="Calibri" w:eastAsia="Times New Roman" w:hAnsi="Calibri" w:cs="Calibri"/>
          <w:sz w:val="24"/>
          <w:szCs w:val="24"/>
          <w:lang w:eastAsia="el-GR"/>
        </w:rPr>
        <w:t xml:space="preserve"> </w:t>
      </w:r>
      <w:r w:rsidRPr="005C7606">
        <w:rPr>
          <w:rFonts w:ascii="Calibri" w:eastAsia="Times New Roman" w:hAnsi="Calibri" w:cs="Calibri"/>
          <w:sz w:val="24"/>
          <w:szCs w:val="24"/>
          <w:lang w:eastAsia="el-GR"/>
        </w:rPr>
        <w:t>μεταφέρθηκαν στη σερβική πρωτεύουσα</w:t>
      </w:r>
      <w:r w:rsidR="00E81B3F">
        <w:rPr>
          <w:rFonts w:ascii="Calibri" w:eastAsia="Times New Roman" w:hAnsi="Calibri" w:cs="Calibri"/>
          <w:sz w:val="24"/>
          <w:szCs w:val="24"/>
          <w:lang w:eastAsia="el-GR"/>
        </w:rPr>
        <w:t>,</w:t>
      </w:r>
      <w:r w:rsidRPr="005C7606">
        <w:rPr>
          <w:rFonts w:ascii="Calibri" w:eastAsia="Times New Roman" w:hAnsi="Calibri" w:cs="Calibri"/>
          <w:sz w:val="24"/>
          <w:szCs w:val="24"/>
          <w:lang w:eastAsia="el-GR"/>
        </w:rPr>
        <w:t xml:space="preserve"> προκειμένου να αποτελέσουν τον κεντρικό πυρήνα της μεγάλης έκθεσης για τα 850 χρόνια από τη γέννηση του Αγίου Σάββα.</w:t>
      </w:r>
    </w:p>
    <w:p w14:paraId="7A5D7EE3" w14:textId="47F82CD2" w:rsidR="00525314" w:rsidRPr="00525314" w:rsidRDefault="005C7606" w:rsidP="00137768">
      <w:pPr>
        <w:spacing w:after="100" w:afterAutospacing="1" w:line="276" w:lineRule="auto"/>
        <w:jc w:val="both"/>
        <w:rPr>
          <w:rFonts w:ascii="Calibri" w:eastAsia="Times New Roman" w:hAnsi="Calibri" w:cs="Calibri"/>
          <w:sz w:val="24"/>
          <w:szCs w:val="24"/>
          <w:lang w:eastAsia="el-GR"/>
        </w:rPr>
      </w:pPr>
      <w:r w:rsidRPr="005C7606">
        <w:rPr>
          <w:rFonts w:ascii="Calibri" w:eastAsia="Times New Roman" w:hAnsi="Calibri" w:cs="Calibri"/>
          <w:sz w:val="24"/>
          <w:szCs w:val="24"/>
          <w:lang w:eastAsia="el-GR"/>
        </w:rPr>
        <w:t>Μεταξύ των αντικειμένων που έφτασαν στο Βελιγράδι ξεχωρίζει η σπάνια ψηφιδωτή εικόνα της Παναγίας Οδηγήτριας</w:t>
      </w:r>
      <w:r w:rsidR="00E81B3F">
        <w:rPr>
          <w:rFonts w:ascii="Calibri" w:eastAsia="Times New Roman" w:hAnsi="Calibri" w:cs="Calibri"/>
          <w:sz w:val="24"/>
          <w:szCs w:val="24"/>
          <w:lang w:eastAsia="el-GR"/>
        </w:rPr>
        <w:t>,</w:t>
      </w:r>
      <w:r w:rsidRPr="005C7606">
        <w:rPr>
          <w:rFonts w:ascii="Calibri" w:eastAsia="Times New Roman" w:hAnsi="Calibri" w:cs="Calibri"/>
          <w:sz w:val="24"/>
          <w:szCs w:val="24"/>
          <w:lang w:eastAsia="el-GR"/>
        </w:rPr>
        <w:t xml:space="preserve"> του 12ου αι</w:t>
      </w:r>
      <w:r w:rsidR="00E81B3F">
        <w:rPr>
          <w:rFonts w:ascii="Calibri" w:eastAsia="Times New Roman" w:hAnsi="Calibri" w:cs="Calibri"/>
          <w:sz w:val="24"/>
          <w:szCs w:val="24"/>
          <w:lang w:eastAsia="el-GR"/>
        </w:rPr>
        <w:t>.</w:t>
      </w:r>
      <w:r w:rsidRPr="005C7606">
        <w:rPr>
          <w:rFonts w:ascii="Calibri" w:eastAsia="Times New Roman" w:hAnsi="Calibri" w:cs="Calibri"/>
          <w:sz w:val="24"/>
          <w:szCs w:val="24"/>
          <w:lang w:eastAsia="el-GR"/>
        </w:rPr>
        <w:t>, καθώς και οι εικόνες του Χριστού Παντοκράτορα και της Παναγίας Οδηγήτριας</w:t>
      </w:r>
      <w:r w:rsidR="00E81B3F">
        <w:rPr>
          <w:rFonts w:ascii="Calibri" w:eastAsia="Times New Roman" w:hAnsi="Calibri" w:cs="Calibri"/>
          <w:sz w:val="24"/>
          <w:szCs w:val="24"/>
          <w:lang w:eastAsia="el-GR"/>
        </w:rPr>
        <w:t>,</w:t>
      </w:r>
      <w:r w:rsidRPr="005C7606">
        <w:rPr>
          <w:rFonts w:ascii="Calibri" w:eastAsia="Times New Roman" w:hAnsi="Calibri" w:cs="Calibri"/>
          <w:sz w:val="24"/>
          <w:szCs w:val="24"/>
          <w:lang w:eastAsia="el-GR"/>
        </w:rPr>
        <w:t xml:space="preserve"> του 13ου αι</w:t>
      </w:r>
      <w:r w:rsidR="00BF2DAA">
        <w:rPr>
          <w:rFonts w:ascii="Calibri" w:eastAsia="Times New Roman" w:hAnsi="Calibri" w:cs="Calibri"/>
          <w:sz w:val="24"/>
          <w:szCs w:val="24"/>
          <w:lang w:eastAsia="el-GR"/>
        </w:rPr>
        <w:t>ώνα,</w:t>
      </w:r>
      <w:r>
        <w:rPr>
          <w:rFonts w:ascii="Calibri" w:eastAsia="Times New Roman" w:hAnsi="Calibri" w:cs="Calibri"/>
          <w:sz w:val="24"/>
          <w:szCs w:val="24"/>
          <w:lang w:eastAsia="el-GR"/>
        </w:rPr>
        <w:t xml:space="preserve"> η εικόνα των Αγίων </w:t>
      </w:r>
      <w:r w:rsidRPr="005C7606">
        <w:rPr>
          <w:rFonts w:ascii="Calibri" w:eastAsia="Times New Roman" w:hAnsi="Calibri" w:cs="Calibri"/>
          <w:sz w:val="24"/>
          <w:szCs w:val="24"/>
          <w:lang w:eastAsia="el-GR"/>
        </w:rPr>
        <w:t>Σάββα και Συμεών</w:t>
      </w:r>
      <w:r w:rsidR="00E81B3F">
        <w:rPr>
          <w:rFonts w:ascii="Calibri" w:eastAsia="Times New Roman" w:hAnsi="Calibri" w:cs="Calibri"/>
          <w:sz w:val="24"/>
          <w:szCs w:val="24"/>
          <w:lang w:eastAsia="el-GR"/>
        </w:rPr>
        <w:t xml:space="preserve"> του </w:t>
      </w:r>
      <w:r w:rsidRPr="005C7606">
        <w:rPr>
          <w:rFonts w:ascii="Calibri" w:eastAsia="Times New Roman" w:hAnsi="Calibri" w:cs="Calibri"/>
          <w:sz w:val="24"/>
          <w:szCs w:val="24"/>
          <w:lang w:eastAsia="el-GR"/>
        </w:rPr>
        <w:t>1</w:t>
      </w:r>
      <w:r>
        <w:rPr>
          <w:rFonts w:ascii="Calibri" w:eastAsia="Times New Roman" w:hAnsi="Calibri" w:cs="Calibri"/>
          <w:sz w:val="24"/>
          <w:szCs w:val="24"/>
          <w:lang w:eastAsia="el-GR"/>
        </w:rPr>
        <w:t>7ου</w:t>
      </w:r>
      <w:r w:rsidRPr="005C7606">
        <w:rPr>
          <w:rFonts w:ascii="Calibri" w:eastAsia="Times New Roman" w:hAnsi="Calibri" w:cs="Calibri"/>
          <w:sz w:val="24"/>
          <w:szCs w:val="24"/>
          <w:lang w:eastAsia="el-GR"/>
        </w:rPr>
        <w:t xml:space="preserve"> αι</w:t>
      </w:r>
      <w:r>
        <w:rPr>
          <w:rFonts w:ascii="Calibri" w:eastAsia="Times New Roman" w:hAnsi="Calibri" w:cs="Calibri"/>
          <w:sz w:val="24"/>
          <w:szCs w:val="24"/>
          <w:lang w:eastAsia="el-GR"/>
        </w:rPr>
        <w:t>. Ι</w:t>
      </w:r>
      <w:r w:rsidRPr="005C7606">
        <w:rPr>
          <w:rFonts w:ascii="Calibri" w:eastAsia="Times New Roman" w:hAnsi="Calibri" w:cs="Calibri"/>
          <w:sz w:val="24"/>
          <w:szCs w:val="24"/>
          <w:lang w:eastAsia="el-GR"/>
        </w:rPr>
        <w:t>διαίτερης ιστορικής σημασίας είναι το χειρόγραφο ειλητάριο του 1199</w:t>
      </w:r>
      <w:r w:rsidR="00BF2DAA">
        <w:rPr>
          <w:rFonts w:ascii="Calibri" w:eastAsia="Times New Roman" w:hAnsi="Calibri" w:cs="Calibri"/>
          <w:sz w:val="24"/>
          <w:szCs w:val="24"/>
          <w:lang w:eastAsia="el-GR"/>
        </w:rPr>
        <w:t xml:space="preserve">, </w:t>
      </w:r>
      <w:r w:rsidRPr="005C7606">
        <w:rPr>
          <w:rFonts w:ascii="Calibri" w:eastAsia="Times New Roman" w:hAnsi="Calibri" w:cs="Calibri"/>
          <w:sz w:val="24"/>
          <w:szCs w:val="24"/>
          <w:lang w:eastAsia="el-GR"/>
        </w:rPr>
        <w:t xml:space="preserve"> με το Τυπικό των Καρυών του Αγίου Σάββα</w:t>
      </w:r>
      <w:r w:rsidR="00525314">
        <w:rPr>
          <w:rFonts w:ascii="Calibri" w:eastAsia="Times New Roman" w:hAnsi="Calibri" w:cs="Calibri"/>
          <w:sz w:val="24"/>
          <w:szCs w:val="24"/>
          <w:lang w:eastAsia="el-GR"/>
        </w:rPr>
        <w:t>. Περιλαμβάνονται</w:t>
      </w:r>
      <w:r w:rsidR="00BF2DAA">
        <w:rPr>
          <w:rFonts w:ascii="Calibri" w:eastAsia="Times New Roman" w:hAnsi="Calibri" w:cs="Calibri"/>
          <w:sz w:val="24"/>
          <w:szCs w:val="24"/>
          <w:lang w:eastAsia="el-GR"/>
        </w:rPr>
        <w:t>,</w:t>
      </w:r>
      <w:r w:rsidR="00525314">
        <w:rPr>
          <w:rFonts w:ascii="Calibri" w:eastAsia="Times New Roman" w:hAnsi="Calibri" w:cs="Calibri"/>
          <w:sz w:val="24"/>
          <w:szCs w:val="24"/>
          <w:lang w:eastAsia="el-GR"/>
        </w:rPr>
        <w:t xml:space="preserve"> </w:t>
      </w:r>
      <w:r w:rsidR="00BF2DAA">
        <w:rPr>
          <w:rFonts w:ascii="Calibri" w:eastAsia="Times New Roman" w:hAnsi="Calibri" w:cs="Calibri"/>
          <w:sz w:val="24"/>
          <w:szCs w:val="24"/>
          <w:lang w:eastAsia="el-GR"/>
        </w:rPr>
        <w:t>επίσης,</w:t>
      </w:r>
      <w:r w:rsidR="00525314">
        <w:rPr>
          <w:rFonts w:ascii="Calibri" w:eastAsia="Times New Roman" w:hAnsi="Calibri" w:cs="Calibri"/>
          <w:sz w:val="24"/>
          <w:szCs w:val="24"/>
          <w:lang w:eastAsia="el-GR"/>
        </w:rPr>
        <w:t xml:space="preserve"> ένα α</w:t>
      </w:r>
      <w:r w:rsidR="00525314" w:rsidRPr="00525314">
        <w:rPr>
          <w:rFonts w:ascii="Calibri" w:eastAsia="Times New Roman" w:hAnsi="Calibri" w:cs="Calibri"/>
          <w:sz w:val="24"/>
          <w:szCs w:val="24"/>
          <w:lang w:eastAsia="el-GR"/>
        </w:rPr>
        <w:t>ντίγραφο του σκήπτρου του Αυτοκράτορα Αλεξίου Γ' Αγγέλου</w:t>
      </w:r>
      <w:r w:rsidR="00525314">
        <w:rPr>
          <w:rFonts w:ascii="Calibri" w:eastAsia="Times New Roman" w:hAnsi="Calibri" w:cs="Calibri"/>
          <w:sz w:val="24"/>
          <w:szCs w:val="24"/>
          <w:lang w:eastAsia="el-GR"/>
        </w:rPr>
        <w:t xml:space="preserve"> και ένα α</w:t>
      </w:r>
      <w:r w:rsidR="00525314" w:rsidRPr="00525314">
        <w:rPr>
          <w:rFonts w:ascii="Calibri" w:eastAsia="Times New Roman" w:hAnsi="Calibri" w:cs="Calibri"/>
          <w:sz w:val="24"/>
          <w:szCs w:val="24"/>
          <w:lang w:eastAsia="el-GR"/>
        </w:rPr>
        <w:t xml:space="preserve">ντίγραφο της </w:t>
      </w:r>
      <w:r w:rsidR="00525314">
        <w:rPr>
          <w:rFonts w:ascii="Calibri" w:eastAsia="Times New Roman" w:hAnsi="Calibri" w:cs="Calibri"/>
          <w:sz w:val="24"/>
          <w:szCs w:val="24"/>
          <w:lang w:eastAsia="el-GR"/>
        </w:rPr>
        <w:t xml:space="preserve">ράβδου </w:t>
      </w:r>
      <w:r w:rsidR="00525314" w:rsidRPr="00525314">
        <w:rPr>
          <w:rFonts w:ascii="Calibri" w:eastAsia="Times New Roman" w:hAnsi="Calibri" w:cs="Calibri"/>
          <w:sz w:val="24"/>
          <w:szCs w:val="24"/>
          <w:lang w:eastAsia="el-GR"/>
        </w:rPr>
        <w:t>του Αγίου Σάββα</w:t>
      </w:r>
      <w:r w:rsidR="00525314">
        <w:rPr>
          <w:rFonts w:ascii="Calibri" w:eastAsia="Times New Roman" w:hAnsi="Calibri" w:cs="Calibri"/>
          <w:sz w:val="24"/>
          <w:szCs w:val="24"/>
          <w:lang w:eastAsia="el-GR"/>
        </w:rPr>
        <w:t>.</w:t>
      </w:r>
    </w:p>
    <w:p w14:paraId="506A26CA" w14:textId="6177733C" w:rsidR="005C7606" w:rsidRPr="00525314" w:rsidRDefault="00525314" w:rsidP="00137768">
      <w:pPr>
        <w:spacing w:after="100" w:afterAutospacing="1" w:line="276" w:lineRule="auto"/>
        <w:jc w:val="both"/>
        <w:rPr>
          <w:rFonts w:ascii="Calibri" w:eastAsia="Times New Roman" w:hAnsi="Calibri" w:cs="Calibri"/>
          <w:sz w:val="24"/>
          <w:szCs w:val="24"/>
          <w:lang w:eastAsia="el-GR"/>
        </w:rPr>
      </w:pPr>
      <w:r w:rsidRPr="00525314">
        <w:rPr>
          <w:rFonts w:ascii="Calibri" w:eastAsia="Times New Roman" w:hAnsi="Calibri" w:cs="Calibri"/>
          <w:sz w:val="24"/>
          <w:szCs w:val="24"/>
          <w:lang w:eastAsia="el-GR"/>
        </w:rPr>
        <w:t>Μετά την τελετή παράδοσης των κειμ</w:t>
      </w:r>
      <w:r w:rsidR="005C7606" w:rsidRPr="00525314">
        <w:rPr>
          <w:rFonts w:ascii="Calibri" w:eastAsia="Times New Roman" w:hAnsi="Calibri" w:cs="Calibri"/>
          <w:sz w:val="24"/>
          <w:szCs w:val="24"/>
          <w:lang w:eastAsia="el-GR"/>
        </w:rPr>
        <w:t xml:space="preserve">ηλίων, η Υπουργός Πολιτισμού Λίνα </w:t>
      </w:r>
      <w:proofErr w:type="spellStart"/>
      <w:r w:rsidR="005C7606" w:rsidRPr="00525314">
        <w:rPr>
          <w:rFonts w:ascii="Calibri" w:eastAsia="Times New Roman" w:hAnsi="Calibri" w:cs="Calibri"/>
          <w:sz w:val="24"/>
          <w:szCs w:val="24"/>
          <w:lang w:eastAsia="el-GR"/>
        </w:rPr>
        <w:t>Μενδώνη</w:t>
      </w:r>
      <w:proofErr w:type="spellEnd"/>
      <w:r w:rsidR="005C7606" w:rsidRPr="00525314">
        <w:rPr>
          <w:rFonts w:ascii="Calibri" w:eastAsia="Times New Roman" w:hAnsi="Calibri" w:cs="Calibri"/>
          <w:sz w:val="24"/>
          <w:szCs w:val="24"/>
          <w:lang w:eastAsia="el-GR"/>
        </w:rPr>
        <w:t xml:space="preserve"> δήλωσε:</w:t>
      </w:r>
      <w:r>
        <w:rPr>
          <w:rFonts w:ascii="Calibri" w:eastAsia="Times New Roman" w:hAnsi="Calibri" w:cs="Calibri"/>
          <w:sz w:val="24"/>
          <w:szCs w:val="24"/>
          <w:lang w:eastAsia="el-GR"/>
        </w:rPr>
        <w:t xml:space="preserve"> </w:t>
      </w:r>
      <w:r w:rsidR="005C7606" w:rsidRPr="005C7606">
        <w:rPr>
          <w:rFonts w:ascii="Calibri" w:eastAsia="Times New Roman" w:hAnsi="Calibri" w:cs="Calibri"/>
          <w:sz w:val="24"/>
          <w:szCs w:val="24"/>
          <w:lang w:eastAsia="el-GR"/>
        </w:rPr>
        <w:t xml:space="preserve">«Αισθάνομαι ιδιαίτερη τιμή και ευλογία που παρευρίσκομαι σήμερα στην υποδοχή αυτών των ανεκτίμητων κειμηλίων στο Βελιγράδι. Οι σχέσεις της Ελλάδας και της Σερβίας είναι διαχρονικά φιλικές, </w:t>
      </w:r>
      <w:proofErr w:type="spellStart"/>
      <w:r w:rsidR="005C7606" w:rsidRPr="005C7606">
        <w:rPr>
          <w:rFonts w:ascii="Calibri" w:eastAsia="Times New Roman" w:hAnsi="Calibri" w:cs="Calibri"/>
          <w:sz w:val="24"/>
          <w:szCs w:val="24"/>
          <w:lang w:eastAsia="el-GR"/>
        </w:rPr>
        <w:t>σφυρηλατημένες</w:t>
      </w:r>
      <w:proofErr w:type="spellEnd"/>
      <w:r w:rsidR="005C7606" w:rsidRPr="005C7606">
        <w:rPr>
          <w:rFonts w:ascii="Calibri" w:eastAsia="Times New Roman" w:hAnsi="Calibri" w:cs="Calibri"/>
          <w:sz w:val="24"/>
          <w:szCs w:val="24"/>
          <w:lang w:eastAsia="el-GR"/>
        </w:rPr>
        <w:t xml:space="preserve"> με ισχυρούς ιστορικούς και πολιτιστικούς δεσμούς, με κοινό θεμέλιο την Ορθοδοξία. Η μορφή του Αγίου Σάββα είναι καθοριστική για την Εκκλησία της Σερβίας και σημαντική</w:t>
      </w:r>
      <w:r w:rsidR="00E81B3F">
        <w:rPr>
          <w:rFonts w:ascii="Calibri" w:eastAsia="Times New Roman" w:hAnsi="Calibri" w:cs="Calibri"/>
          <w:sz w:val="24"/>
          <w:szCs w:val="24"/>
          <w:lang w:eastAsia="el-GR"/>
        </w:rPr>
        <w:t xml:space="preserve"> για τους απανταχού Ορθοδόξους</w:t>
      </w:r>
      <w:r w:rsidR="005C7606" w:rsidRPr="005C7606">
        <w:rPr>
          <w:rFonts w:ascii="Calibri" w:eastAsia="Times New Roman" w:hAnsi="Calibri" w:cs="Calibri"/>
          <w:sz w:val="24"/>
          <w:szCs w:val="24"/>
          <w:lang w:eastAsia="el-GR"/>
        </w:rPr>
        <w:t xml:space="preserve">. </w:t>
      </w:r>
      <w:r w:rsidR="00E81B3F">
        <w:rPr>
          <w:rFonts w:ascii="Calibri" w:eastAsia="Times New Roman" w:hAnsi="Calibri" w:cs="Calibri"/>
          <w:sz w:val="24"/>
          <w:szCs w:val="24"/>
          <w:lang w:eastAsia="el-GR"/>
        </w:rPr>
        <w:t>Το Υπουργείο Πολιτισμού της</w:t>
      </w:r>
      <w:r w:rsidR="005C7606" w:rsidRPr="005C7606">
        <w:rPr>
          <w:rFonts w:ascii="Calibri" w:eastAsia="Times New Roman" w:hAnsi="Calibri" w:cs="Calibri"/>
          <w:sz w:val="24"/>
          <w:szCs w:val="24"/>
          <w:lang w:eastAsia="el-GR"/>
        </w:rPr>
        <w:t xml:space="preserve"> Ελληνική</w:t>
      </w:r>
      <w:r w:rsidR="00E81B3F">
        <w:rPr>
          <w:rFonts w:ascii="Calibri" w:eastAsia="Times New Roman" w:hAnsi="Calibri" w:cs="Calibri"/>
          <w:sz w:val="24"/>
          <w:szCs w:val="24"/>
          <w:lang w:eastAsia="el-GR"/>
        </w:rPr>
        <w:t>ς</w:t>
      </w:r>
      <w:r w:rsidR="005C7606" w:rsidRPr="005C7606">
        <w:rPr>
          <w:rFonts w:ascii="Calibri" w:eastAsia="Times New Roman" w:hAnsi="Calibri" w:cs="Calibri"/>
          <w:sz w:val="24"/>
          <w:szCs w:val="24"/>
          <w:lang w:eastAsia="el-GR"/>
        </w:rPr>
        <w:t xml:space="preserve"> Δημοκρατία</w:t>
      </w:r>
      <w:r w:rsidR="00E81B3F">
        <w:rPr>
          <w:rFonts w:ascii="Calibri" w:eastAsia="Times New Roman" w:hAnsi="Calibri" w:cs="Calibri"/>
          <w:sz w:val="24"/>
          <w:szCs w:val="24"/>
          <w:lang w:eastAsia="el-GR"/>
        </w:rPr>
        <w:t>ς</w:t>
      </w:r>
      <w:r w:rsidR="005C7606" w:rsidRPr="005C7606">
        <w:rPr>
          <w:rFonts w:ascii="Calibri" w:eastAsia="Times New Roman" w:hAnsi="Calibri" w:cs="Calibri"/>
          <w:sz w:val="24"/>
          <w:szCs w:val="24"/>
          <w:lang w:eastAsia="el-GR"/>
        </w:rPr>
        <w:t xml:space="preserve"> με μεγάλη χαρά </w:t>
      </w:r>
      <w:r w:rsidR="00E81B3F">
        <w:rPr>
          <w:rFonts w:ascii="Calibri" w:eastAsia="Times New Roman" w:hAnsi="Calibri" w:cs="Calibri"/>
          <w:sz w:val="24"/>
          <w:szCs w:val="24"/>
          <w:lang w:eastAsia="el-GR"/>
        </w:rPr>
        <w:t xml:space="preserve">έδωσε </w:t>
      </w:r>
      <w:r w:rsidR="005C7606" w:rsidRPr="005C7606">
        <w:rPr>
          <w:rFonts w:ascii="Calibri" w:eastAsia="Times New Roman" w:hAnsi="Calibri" w:cs="Calibri"/>
          <w:sz w:val="24"/>
          <w:szCs w:val="24"/>
          <w:lang w:eastAsia="el-GR"/>
        </w:rPr>
        <w:t xml:space="preserve">την άδεια για τον δανεισμό αυτών των θησαυρών της Μονής </w:t>
      </w:r>
      <w:proofErr w:type="spellStart"/>
      <w:r w:rsidR="005C7606" w:rsidRPr="005C7606">
        <w:rPr>
          <w:rFonts w:ascii="Calibri" w:eastAsia="Times New Roman" w:hAnsi="Calibri" w:cs="Calibri"/>
          <w:sz w:val="24"/>
          <w:szCs w:val="24"/>
          <w:lang w:eastAsia="el-GR"/>
        </w:rPr>
        <w:t>Χιλανδαρίου</w:t>
      </w:r>
      <w:proofErr w:type="spellEnd"/>
      <w:r w:rsidR="005C7606" w:rsidRPr="005C7606">
        <w:rPr>
          <w:rFonts w:ascii="Calibri" w:eastAsia="Times New Roman" w:hAnsi="Calibri" w:cs="Calibri"/>
          <w:sz w:val="24"/>
          <w:szCs w:val="24"/>
          <w:lang w:eastAsia="el-GR"/>
        </w:rPr>
        <w:t xml:space="preserve">, αναγνωρίζοντας ότι η έκθεση αυτή αποτελεί ένα κορυφαίο πολιτιστικό γεγονός που αφορά όλες τις ορθόδοξες χώρες της περιοχής </w:t>
      </w:r>
      <w:r>
        <w:rPr>
          <w:rFonts w:ascii="Calibri" w:eastAsia="Times New Roman" w:hAnsi="Calibri" w:cs="Calibri"/>
          <w:sz w:val="24"/>
          <w:szCs w:val="24"/>
          <w:lang w:eastAsia="el-GR"/>
        </w:rPr>
        <w:t>μας</w:t>
      </w:r>
      <w:r w:rsidR="005C7606" w:rsidRPr="005C7606">
        <w:rPr>
          <w:rFonts w:ascii="Calibri" w:eastAsia="Times New Roman" w:hAnsi="Calibri" w:cs="Calibri"/>
          <w:sz w:val="24"/>
          <w:szCs w:val="24"/>
          <w:lang w:eastAsia="el-GR"/>
        </w:rPr>
        <w:t>»</w:t>
      </w:r>
      <w:r>
        <w:rPr>
          <w:rFonts w:ascii="Calibri" w:eastAsia="Times New Roman" w:hAnsi="Calibri" w:cs="Calibri"/>
          <w:sz w:val="24"/>
          <w:szCs w:val="24"/>
          <w:lang w:eastAsia="el-GR"/>
        </w:rPr>
        <w:t>.</w:t>
      </w:r>
    </w:p>
    <w:p w14:paraId="3C0D11E3" w14:textId="3E8CB185" w:rsidR="005C7606" w:rsidRDefault="005C7606" w:rsidP="00137768">
      <w:pPr>
        <w:spacing w:after="100" w:afterAutospacing="1" w:line="276" w:lineRule="auto"/>
        <w:jc w:val="both"/>
        <w:rPr>
          <w:rFonts w:ascii="Calibri" w:eastAsia="Times New Roman" w:hAnsi="Calibri" w:cs="Calibri"/>
          <w:sz w:val="24"/>
          <w:szCs w:val="24"/>
          <w:lang w:eastAsia="el-GR"/>
        </w:rPr>
      </w:pPr>
      <w:r w:rsidRPr="00525314">
        <w:rPr>
          <w:rFonts w:ascii="Calibri" w:eastAsia="Times New Roman" w:hAnsi="Calibri" w:cs="Calibri"/>
          <w:sz w:val="24"/>
          <w:szCs w:val="24"/>
          <w:lang w:eastAsia="el-GR"/>
        </w:rPr>
        <w:t xml:space="preserve">Από την πλευρά του, ο Υπουργός Πολιτισμού της Σερβίας </w:t>
      </w:r>
      <w:proofErr w:type="spellStart"/>
      <w:r w:rsidRPr="00525314">
        <w:rPr>
          <w:rFonts w:ascii="Calibri" w:eastAsia="Times New Roman" w:hAnsi="Calibri" w:cs="Calibri"/>
          <w:sz w:val="24"/>
          <w:szCs w:val="24"/>
          <w:lang w:eastAsia="el-GR"/>
        </w:rPr>
        <w:t>Nikola</w:t>
      </w:r>
      <w:proofErr w:type="spellEnd"/>
      <w:r w:rsidRPr="00525314">
        <w:rPr>
          <w:rFonts w:ascii="Calibri" w:eastAsia="Times New Roman" w:hAnsi="Calibri" w:cs="Calibri"/>
          <w:sz w:val="24"/>
          <w:szCs w:val="24"/>
          <w:lang w:eastAsia="el-GR"/>
        </w:rPr>
        <w:t xml:space="preserve"> </w:t>
      </w:r>
      <w:proofErr w:type="spellStart"/>
      <w:r w:rsidRPr="00525314">
        <w:rPr>
          <w:rFonts w:ascii="Calibri" w:eastAsia="Times New Roman" w:hAnsi="Calibri" w:cs="Calibri"/>
          <w:sz w:val="24"/>
          <w:szCs w:val="24"/>
          <w:lang w:eastAsia="el-GR"/>
        </w:rPr>
        <w:t>Selaković</w:t>
      </w:r>
      <w:proofErr w:type="spellEnd"/>
      <w:r w:rsidRPr="00525314">
        <w:rPr>
          <w:rFonts w:ascii="Calibri" w:eastAsia="Times New Roman" w:hAnsi="Calibri" w:cs="Calibri"/>
          <w:sz w:val="24"/>
          <w:szCs w:val="24"/>
          <w:lang w:eastAsia="el-GR"/>
        </w:rPr>
        <w:t>, τόνισε:</w:t>
      </w:r>
      <w:r w:rsidR="00525314">
        <w:rPr>
          <w:rFonts w:ascii="Calibri" w:eastAsia="Times New Roman" w:hAnsi="Calibri" w:cs="Calibri"/>
          <w:sz w:val="24"/>
          <w:szCs w:val="24"/>
          <w:lang w:eastAsia="el-GR"/>
        </w:rPr>
        <w:t xml:space="preserve"> </w:t>
      </w:r>
      <w:r w:rsidRPr="00525314">
        <w:rPr>
          <w:rFonts w:ascii="Calibri" w:eastAsia="Times New Roman" w:hAnsi="Calibri" w:cs="Calibri"/>
          <w:sz w:val="24"/>
          <w:szCs w:val="24"/>
          <w:lang w:eastAsia="el-GR"/>
        </w:rPr>
        <w:t>«Η σημερινή ημέρα σηματοδοτεί μια ιστορική στιγμή για</w:t>
      </w:r>
      <w:r w:rsidRPr="005C7606">
        <w:rPr>
          <w:rFonts w:ascii="Calibri" w:eastAsia="Times New Roman" w:hAnsi="Calibri" w:cs="Calibri"/>
          <w:sz w:val="24"/>
          <w:szCs w:val="24"/>
          <w:lang w:eastAsia="el-GR"/>
        </w:rPr>
        <w:t xml:space="preserve"> τον λαό μας, καθώς </w:t>
      </w:r>
      <w:r w:rsidRPr="005C7606">
        <w:rPr>
          <w:rFonts w:ascii="Calibri" w:eastAsia="Times New Roman" w:hAnsi="Calibri" w:cs="Calibri"/>
          <w:sz w:val="24"/>
          <w:szCs w:val="24"/>
          <w:lang w:eastAsia="el-GR"/>
        </w:rPr>
        <w:lastRenderedPageBreak/>
        <w:t xml:space="preserve">υποδεχόμαστε μερικά από τα σημαντικότερα κειμήλια που φυλάσσονται στην Ιερά Μονή </w:t>
      </w:r>
      <w:proofErr w:type="spellStart"/>
      <w:r w:rsidRPr="005C7606">
        <w:rPr>
          <w:rFonts w:ascii="Calibri" w:eastAsia="Times New Roman" w:hAnsi="Calibri" w:cs="Calibri"/>
          <w:sz w:val="24"/>
          <w:szCs w:val="24"/>
          <w:lang w:eastAsia="el-GR"/>
        </w:rPr>
        <w:t>Χιλανδαρίου</w:t>
      </w:r>
      <w:proofErr w:type="spellEnd"/>
      <w:r w:rsidRPr="005C7606">
        <w:rPr>
          <w:rFonts w:ascii="Calibri" w:eastAsia="Times New Roman" w:hAnsi="Calibri" w:cs="Calibri"/>
          <w:sz w:val="24"/>
          <w:szCs w:val="24"/>
          <w:lang w:eastAsia="el-GR"/>
        </w:rPr>
        <w:t xml:space="preserve">. </w:t>
      </w:r>
      <w:r w:rsidR="00525314">
        <w:rPr>
          <w:rFonts w:ascii="Calibri" w:eastAsia="Times New Roman" w:hAnsi="Calibri" w:cs="Calibri"/>
          <w:sz w:val="24"/>
          <w:szCs w:val="24"/>
          <w:lang w:eastAsia="el-GR"/>
        </w:rPr>
        <w:t>Αν</w:t>
      </w:r>
      <w:r w:rsidRPr="005C7606">
        <w:rPr>
          <w:rFonts w:ascii="Calibri" w:eastAsia="Times New Roman" w:hAnsi="Calibri" w:cs="Calibri"/>
          <w:sz w:val="24"/>
          <w:szCs w:val="24"/>
          <w:lang w:eastAsia="el-GR"/>
        </w:rPr>
        <w:t>τανακλούν τη χρυσή εποχή της μεσαιωνικής Σερβίας και τη συγκρότηση της κρατικής και πνευματικής μας οντότητας. Ο Άγιος Στέφανος και ο Άγιος Σάββας έθεσαν τις βάσεις της κυβέρνησης και του τρόπου ζωής μας, κληροδοτώντας μας αξίες που παραμένουν ζωντανές μέχρι σήμερα. Ευχαριστούμε θερμά την ελληνική πλευρά για αυτή τη χειρονομία αδελφοσύνης, που επιτρέπει στο σερβικό κοινό να έρθει σε επαφή με τις πηγές της εθνικής του ταυτότητας και της ορθόδοξης πίστης»</w:t>
      </w:r>
      <w:r w:rsidR="00525314">
        <w:rPr>
          <w:rFonts w:ascii="Calibri" w:eastAsia="Times New Roman" w:hAnsi="Calibri" w:cs="Calibri"/>
          <w:sz w:val="24"/>
          <w:szCs w:val="24"/>
          <w:lang w:eastAsia="el-GR"/>
        </w:rPr>
        <w:t>.</w:t>
      </w:r>
    </w:p>
    <w:p w14:paraId="472E332E" w14:textId="3EE6D03D" w:rsidR="002F7B9D" w:rsidRDefault="002F7B9D" w:rsidP="00137768">
      <w:pPr>
        <w:spacing w:after="100" w:afterAutospacing="1" w:line="276" w:lineRule="auto"/>
        <w:jc w:val="both"/>
        <w:rPr>
          <w:rFonts w:ascii="Calibri" w:eastAsia="Times New Roman" w:hAnsi="Calibri" w:cs="Calibri"/>
          <w:sz w:val="24"/>
          <w:szCs w:val="24"/>
          <w:lang w:eastAsia="el-GR"/>
        </w:rPr>
      </w:pPr>
      <w:r w:rsidRPr="002F7B9D">
        <w:rPr>
          <w:rFonts w:ascii="Calibri" w:eastAsia="Times New Roman" w:hAnsi="Calibri" w:cs="Calibri"/>
          <w:sz w:val="24"/>
          <w:szCs w:val="24"/>
          <w:lang w:eastAsia="el-GR"/>
        </w:rPr>
        <w:t xml:space="preserve">Την Υπουργό συνόδευσαν η Πρέσβης της Ελλάδας στη Σερβία Μαρία </w:t>
      </w:r>
      <w:proofErr w:type="spellStart"/>
      <w:r w:rsidRPr="002F7B9D">
        <w:rPr>
          <w:rFonts w:ascii="Calibri" w:eastAsia="Times New Roman" w:hAnsi="Calibri" w:cs="Calibri"/>
          <w:sz w:val="24"/>
          <w:szCs w:val="24"/>
          <w:lang w:eastAsia="el-GR"/>
        </w:rPr>
        <w:t>Λεβαντή</w:t>
      </w:r>
      <w:proofErr w:type="spellEnd"/>
      <w:r w:rsidRPr="002F7B9D">
        <w:rPr>
          <w:rFonts w:ascii="Calibri" w:eastAsia="Times New Roman" w:hAnsi="Calibri" w:cs="Calibri"/>
          <w:sz w:val="24"/>
          <w:szCs w:val="24"/>
          <w:lang w:eastAsia="el-GR"/>
        </w:rPr>
        <w:t xml:space="preserve">, η </w:t>
      </w:r>
      <w:r>
        <w:rPr>
          <w:rFonts w:ascii="Calibri" w:eastAsia="Times New Roman" w:hAnsi="Calibri" w:cs="Calibri"/>
          <w:sz w:val="24"/>
          <w:szCs w:val="24"/>
          <w:lang w:eastAsia="el-GR"/>
        </w:rPr>
        <w:t xml:space="preserve">Διευθύντρια Ευρωπαϊκού Κέντρου Βυζαντινών και Μεταβυζαντινών Μνημείων και </w:t>
      </w:r>
      <w:r w:rsidRPr="002F7B9D">
        <w:rPr>
          <w:rFonts w:ascii="Calibri" w:eastAsia="Times New Roman" w:hAnsi="Calibri" w:cs="Calibri"/>
          <w:sz w:val="24"/>
          <w:szCs w:val="24"/>
          <w:lang w:eastAsia="el-GR"/>
        </w:rPr>
        <w:t>Γενική Διευθύντρια του Μουσείου Βυζαντινού Πολιτισμού Φλώρα Καραγιάννη και υπηρεσιακά στελέχη του Υπουργείου Πολιτισμού.</w:t>
      </w:r>
    </w:p>
    <w:p w14:paraId="1AE9CDDF" w14:textId="411DECEF" w:rsidR="00525314" w:rsidRPr="00525314" w:rsidRDefault="00525314" w:rsidP="00137768">
      <w:pPr>
        <w:spacing w:after="100" w:afterAutospacing="1" w:line="276" w:lineRule="auto"/>
        <w:jc w:val="center"/>
        <w:rPr>
          <w:rFonts w:ascii="Calibri" w:eastAsia="Times New Roman" w:hAnsi="Calibri" w:cs="Calibri"/>
          <w:b/>
          <w:bCs/>
          <w:sz w:val="24"/>
          <w:szCs w:val="24"/>
          <w:lang w:eastAsia="el-GR"/>
        </w:rPr>
      </w:pPr>
      <w:r w:rsidRPr="00525314">
        <w:rPr>
          <w:rFonts w:ascii="Calibri" w:eastAsia="Times New Roman" w:hAnsi="Calibri" w:cs="Calibri"/>
          <w:b/>
          <w:bCs/>
          <w:sz w:val="24"/>
          <w:szCs w:val="24"/>
          <w:lang w:eastAsia="el-GR"/>
        </w:rPr>
        <w:t>Η έκθεση «Άγιος Σάββας» στην Πινακοθήκη του Βελιγραδίου</w:t>
      </w:r>
    </w:p>
    <w:p w14:paraId="2447DD66" w14:textId="5B48AE4D" w:rsidR="005C7606" w:rsidRPr="005C7606" w:rsidRDefault="005C7606" w:rsidP="00137768">
      <w:pPr>
        <w:spacing w:after="100" w:afterAutospacing="1" w:line="276" w:lineRule="auto"/>
        <w:jc w:val="both"/>
        <w:rPr>
          <w:rFonts w:ascii="Calibri" w:hAnsi="Calibri" w:cs="Calibri"/>
          <w:sz w:val="24"/>
          <w:szCs w:val="24"/>
        </w:rPr>
      </w:pPr>
      <w:r w:rsidRPr="005C7606">
        <w:rPr>
          <w:rFonts w:ascii="Calibri" w:eastAsia="Times New Roman" w:hAnsi="Calibri" w:cs="Calibri"/>
          <w:sz w:val="24"/>
          <w:szCs w:val="24"/>
          <w:lang w:eastAsia="el-GR"/>
        </w:rPr>
        <w:t>Η έκθεση με τίτλο «Άγιος Σάββας» φιλοξενείται στην Πινακοθήκη της Σερβικής Ακαδημίας Επιστημών και Τεχνών</w:t>
      </w:r>
      <w:r w:rsidR="00E81B3F">
        <w:rPr>
          <w:rFonts w:ascii="Calibri" w:eastAsia="Times New Roman" w:hAnsi="Calibri" w:cs="Calibri"/>
          <w:sz w:val="24"/>
          <w:szCs w:val="24"/>
          <w:lang w:eastAsia="el-GR"/>
        </w:rPr>
        <w:t>,</w:t>
      </w:r>
      <w:r w:rsidRPr="005C7606">
        <w:rPr>
          <w:rFonts w:ascii="Calibri" w:eastAsia="Times New Roman" w:hAnsi="Calibri" w:cs="Calibri"/>
          <w:sz w:val="24"/>
          <w:szCs w:val="24"/>
          <w:lang w:eastAsia="el-GR"/>
        </w:rPr>
        <w:t xml:space="preserve"> στο Βελιγράδι</w:t>
      </w:r>
      <w:r w:rsidR="00E81B3F">
        <w:rPr>
          <w:rFonts w:ascii="Calibri" w:eastAsia="Times New Roman" w:hAnsi="Calibri" w:cs="Calibri"/>
          <w:sz w:val="24"/>
          <w:szCs w:val="24"/>
          <w:lang w:eastAsia="el-GR"/>
        </w:rPr>
        <w:t>,</w:t>
      </w:r>
      <w:r w:rsidRPr="005C7606">
        <w:rPr>
          <w:rFonts w:ascii="Calibri" w:eastAsia="Times New Roman" w:hAnsi="Calibri" w:cs="Calibri"/>
          <w:sz w:val="24"/>
          <w:szCs w:val="24"/>
          <w:lang w:eastAsia="el-GR"/>
        </w:rPr>
        <w:t xml:space="preserve"> και αποτελεί έναν σταθμό πνευματικού </w:t>
      </w:r>
      <w:proofErr w:type="spellStart"/>
      <w:r w:rsidRPr="005C7606">
        <w:rPr>
          <w:rFonts w:ascii="Calibri" w:eastAsia="Times New Roman" w:hAnsi="Calibri" w:cs="Calibri"/>
          <w:sz w:val="24"/>
          <w:szCs w:val="24"/>
          <w:lang w:eastAsia="el-GR"/>
        </w:rPr>
        <w:t>αναστοχασμού</w:t>
      </w:r>
      <w:proofErr w:type="spellEnd"/>
      <w:r w:rsidRPr="005C7606">
        <w:rPr>
          <w:rFonts w:ascii="Calibri" w:eastAsia="Times New Roman" w:hAnsi="Calibri" w:cs="Calibri"/>
          <w:sz w:val="24"/>
          <w:szCs w:val="24"/>
          <w:lang w:eastAsia="el-GR"/>
        </w:rPr>
        <w:t xml:space="preserve"> με αφορμή τη συμπλήρωση 850 ετών από τη γέννηση του Αγίου. Πρόκειται για μια πολυδιάστατη προσέγγιση της εμβληματικής προσωπικότητας του ιδρυτή της </w:t>
      </w:r>
      <w:proofErr w:type="spellStart"/>
      <w:r w:rsidRPr="005C7606">
        <w:rPr>
          <w:rFonts w:ascii="Calibri" w:eastAsia="Times New Roman" w:hAnsi="Calibri" w:cs="Calibri"/>
          <w:sz w:val="24"/>
          <w:szCs w:val="24"/>
          <w:lang w:eastAsia="el-GR"/>
        </w:rPr>
        <w:t>Αυτοκεφάλου</w:t>
      </w:r>
      <w:proofErr w:type="spellEnd"/>
      <w:r w:rsidRPr="005C7606">
        <w:rPr>
          <w:rFonts w:ascii="Calibri" w:eastAsia="Times New Roman" w:hAnsi="Calibri" w:cs="Calibri"/>
          <w:sz w:val="24"/>
          <w:szCs w:val="24"/>
          <w:lang w:eastAsia="el-GR"/>
        </w:rPr>
        <w:t xml:space="preserve"> Σερβικής Εκκλησίας, ο οποίος ως δάσκαλος, νομοθέτης, διπλωμάτης και κτήτορας, θεμελίωσε την πολιτισμική και εθνική ταυτότητα του σερβικού λαού. Η διοργάνωση αναδεικνύει τη βαθιά ιστορική διασύνδεση Ελλάδας και Σερβίας, εστιάζοντας στη Μονή </w:t>
      </w:r>
      <w:proofErr w:type="spellStart"/>
      <w:r w:rsidRPr="005C7606">
        <w:rPr>
          <w:rFonts w:ascii="Calibri" w:eastAsia="Times New Roman" w:hAnsi="Calibri" w:cs="Calibri"/>
          <w:sz w:val="24"/>
          <w:szCs w:val="24"/>
          <w:lang w:eastAsia="el-GR"/>
        </w:rPr>
        <w:t>Χιλανδαρίου</w:t>
      </w:r>
      <w:proofErr w:type="spellEnd"/>
      <w:r w:rsidRPr="005C7606">
        <w:rPr>
          <w:rFonts w:ascii="Calibri" w:eastAsia="Times New Roman" w:hAnsi="Calibri" w:cs="Calibri"/>
          <w:sz w:val="24"/>
          <w:szCs w:val="24"/>
          <w:lang w:eastAsia="el-GR"/>
        </w:rPr>
        <w:t xml:space="preserve"> του Αγίου Όρους. Τα επτά έργα από το Άγιον Όρος πλαισιώνονται από πλήθος εκθεμάτων από μουσεία και εκκλησιαστικά ιδρύματα της Σερβίας, της Ρωσίας, της Κροατίας, της Τσεχίας και της Βοσνίας-Ερζεγοβίνης. Η συμμετοχή τόσων διεθνών φορέων υπογραμμίζει την οικουμενική ακτινοβολία του Αγίου Σάββα και μετατρέπει την έκθεση σε μια γέφυρα πολιτιστικής διπλωματίας και εμπιστοσύνης.</w:t>
      </w:r>
    </w:p>
    <w:sectPr w:rsidR="005C7606" w:rsidRPr="005C76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EAE"/>
    <w:rsid w:val="00090732"/>
    <w:rsid w:val="00137768"/>
    <w:rsid w:val="001C218F"/>
    <w:rsid w:val="00230E7C"/>
    <w:rsid w:val="002F7B9D"/>
    <w:rsid w:val="00525314"/>
    <w:rsid w:val="005450A2"/>
    <w:rsid w:val="00553A5D"/>
    <w:rsid w:val="005C7606"/>
    <w:rsid w:val="007056C8"/>
    <w:rsid w:val="00A64D32"/>
    <w:rsid w:val="00BF2DAA"/>
    <w:rsid w:val="00C02C34"/>
    <w:rsid w:val="00C33EAE"/>
    <w:rsid w:val="00C53371"/>
    <w:rsid w:val="00C66A67"/>
    <w:rsid w:val="00D81876"/>
    <w:rsid w:val="00E81B3F"/>
    <w:rsid w:val="00F57D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9370A"/>
  <w15:chartTrackingRefBased/>
  <w15:docId w15:val="{C962F5D6-65E1-4EEC-B80C-F19995E7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606"/>
    <w:rPr>
      <w:kern w:val="0"/>
      <w14:ligatures w14:val="none"/>
    </w:rPr>
  </w:style>
  <w:style w:type="paragraph" w:styleId="1">
    <w:name w:val="heading 1"/>
    <w:basedOn w:val="a"/>
    <w:next w:val="a"/>
    <w:link w:val="1Char"/>
    <w:uiPriority w:val="9"/>
    <w:qFormat/>
    <w:rsid w:val="00C33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33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33EA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33EA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33EA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33EA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33EA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33EA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33EA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33EA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33EA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33EA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33EA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33EA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33EA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33EA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33EA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33EAE"/>
    <w:rPr>
      <w:rFonts w:eastAsiaTheme="majorEastAsia" w:cstheme="majorBidi"/>
      <w:color w:val="272727" w:themeColor="text1" w:themeTint="D8"/>
    </w:rPr>
  </w:style>
  <w:style w:type="paragraph" w:styleId="a3">
    <w:name w:val="Title"/>
    <w:basedOn w:val="a"/>
    <w:next w:val="a"/>
    <w:link w:val="Char"/>
    <w:uiPriority w:val="10"/>
    <w:qFormat/>
    <w:rsid w:val="00C33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33EA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33EA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33EA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33EAE"/>
    <w:pPr>
      <w:spacing w:before="160"/>
      <w:jc w:val="center"/>
    </w:pPr>
    <w:rPr>
      <w:i/>
      <w:iCs/>
      <w:color w:val="404040" w:themeColor="text1" w:themeTint="BF"/>
    </w:rPr>
  </w:style>
  <w:style w:type="character" w:customStyle="1" w:styleId="Char1">
    <w:name w:val="Απόσπασμα Char"/>
    <w:basedOn w:val="a0"/>
    <w:link w:val="a5"/>
    <w:uiPriority w:val="29"/>
    <w:rsid w:val="00C33EAE"/>
    <w:rPr>
      <w:i/>
      <w:iCs/>
      <w:color w:val="404040" w:themeColor="text1" w:themeTint="BF"/>
    </w:rPr>
  </w:style>
  <w:style w:type="paragraph" w:styleId="a6">
    <w:name w:val="List Paragraph"/>
    <w:basedOn w:val="a"/>
    <w:uiPriority w:val="34"/>
    <w:qFormat/>
    <w:rsid w:val="00C33EAE"/>
    <w:pPr>
      <w:ind w:left="720"/>
      <w:contextualSpacing/>
    </w:pPr>
  </w:style>
  <w:style w:type="character" w:styleId="a7">
    <w:name w:val="Intense Emphasis"/>
    <w:basedOn w:val="a0"/>
    <w:uiPriority w:val="21"/>
    <w:qFormat/>
    <w:rsid w:val="00C33EAE"/>
    <w:rPr>
      <w:i/>
      <w:iCs/>
      <w:color w:val="0F4761" w:themeColor="accent1" w:themeShade="BF"/>
    </w:rPr>
  </w:style>
  <w:style w:type="paragraph" w:styleId="a8">
    <w:name w:val="Intense Quote"/>
    <w:basedOn w:val="a"/>
    <w:next w:val="a"/>
    <w:link w:val="Char2"/>
    <w:uiPriority w:val="30"/>
    <w:qFormat/>
    <w:rsid w:val="00C33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33EAE"/>
    <w:rPr>
      <w:i/>
      <w:iCs/>
      <w:color w:val="0F4761" w:themeColor="accent1" w:themeShade="BF"/>
    </w:rPr>
  </w:style>
  <w:style w:type="character" w:styleId="a9">
    <w:name w:val="Intense Reference"/>
    <w:basedOn w:val="a0"/>
    <w:uiPriority w:val="32"/>
    <w:qFormat/>
    <w:rsid w:val="00C33EAE"/>
    <w:rPr>
      <w:b/>
      <w:bCs/>
      <w:smallCaps/>
      <w:color w:val="0F4761" w:themeColor="accent1" w:themeShade="BF"/>
      <w:spacing w:val="5"/>
    </w:rPr>
  </w:style>
  <w:style w:type="paragraph" w:styleId="aa">
    <w:name w:val="Body Text Indent"/>
    <w:basedOn w:val="a"/>
    <w:link w:val="Char3"/>
    <w:uiPriority w:val="59"/>
    <w:rsid w:val="005C7606"/>
    <w:pPr>
      <w:spacing w:after="200" w:line="276" w:lineRule="auto"/>
      <w:ind w:left="4320" w:firstLine="720"/>
    </w:pPr>
    <w:rPr>
      <w:rFonts w:ascii="Calibri" w:eastAsia="Calibri" w:hAnsi="Calibri" w:cs="Times New Roman"/>
      <w:sz w:val="28"/>
      <w:szCs w:val="28"/>
    </w:rPr>
  </w:style>
  <w:style w:type="character" w:customStyle="1" w:styleId="Char3">
    <w:name w:val="Σώμα κείμενου με εσοχή Char"/>
    <w:basedOn w:val="a0"/>
    <w:link w:val="aa"/>
    <w:uiPriority w:val="59"/>
    <w:rsid w:val="005C7606"/>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CAE11-5A92-4645-B17E-378E9B2BC1A0}">
  <ds:schemaRefs>
    <ds:schemaRef ds:uri="http://schemas.microsoft.com/sharepoint/v3/contenttype/forms"/>
  </ds:schemaRefs>
</ds:datastoreItem>
</file>

<file path=customXml/itemProps2.xml><?xml version="1.0" encoding="utf-8"?>
<ds:datastoreItem xmlns:ds="http://schemas.openxmlformats.org/officeDocument/2006/customXml" ds:itemID="{6713BB02-426D-4370-8C8D-1F8122F866EF}">
  <ds:schemaRefs>
    <ds:schemaRef ds:uri="http://schemas.microsoft.com/office/2006/metadata/properties"/>
    <ds:schemaRef ds:uri="http://schemas.microsoft.com/office/infopath/2007/PartnerControls"/>
    <ds:schemaRef ds:uri="dd8e0d5f-8a41-4658-bbf6-5532d809054e"/>
  </ds:schemaRefs>
</ds:datastoreItem>
</file>

<file path=customXml/itemProps3.xml><?xml version="1.0" encoding="utf-8"?>
<ds:datastoreItem xmlns:ds="http://schemas.openxmlformats.org/officeDocument/2006/customXml" ds:itemID="{E79EA95F-0FA1-4C0C-A09B-0642057036C3}"/>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3305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«Ο Πολιτισμός και η Ορθοδοξία αποτελούν τη διαχρονική γέφυρα φιλίας μεταξύ Ελλάδας και Σερβίας» - Επτά εμβληματικά κειμήλια από το Άγιο Όρος, στο Βελιγράδι για την έκθεση «Άγιος Σάββας»</dc:title>
  <dc:subject/>
  <dc:creator>Κυριάκος Κουζούμης</dc:creator>
  <cp:keywords/>
  <dc:description/>
  <cp:lastModifiedBy>Ελευθερία Πελτέκη</cp:lastModifiedBy>
  <cp:revision>2</cp:revision>
  <dcterms:created xsi:type="dcterms:W3CDTF">2026-05-13T16:19:00Z</dcterms:created>
  <dcterms:modified xsi:type="dcterms:W3CDTF">2026-05-13T16:19:00Z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